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D6F20" w14:textId="00721D87" w:rsidR="00B60ABF" w:rsidRDefault="007040F1" w:rsidP="00E929C8">
      <w:pPr>
        <w:pStyle w:val="berschrift1"/>
      </w:pPr>
      <w:r>
        <w:t>2. Hospiz-Benefiz</w:t>
      </w:r>
      <w:r w:rsidR="00E929C8">
        <w:t xml:space="preserve"> in der Stadthalle Stadtlohn zu Gunsten des Elisabeth-Hospiz Stadtlohn</w:t>
      </w:r>
    </w:p>
    <w:p w14:paraId="2DF1EDC3" w14:textId="1F22C725" w:rsidR="00A81310" w:rsidRDefault="007040F1" w:rsidP="00E929C8">
      <w:r>
        <w:t>Am 05.04.2023 fan</w:t>
      </w:r>
      <w:r w:rsidR="003C7A1B">
        <w:t>d</w:t>
      </w:r>
      <w:r>
        <w:t xml:space="preserve"> das erste Stadtlohn Benefiz-Konzert zu Gunsten des Stadtlohner Elisabeth-Hospizes statt. Fast 800 Livemusikfans fanden sich in in der Stadthalle Stadtlohn ein um den Klängen der Rolling Stones, Beatles und der Newcomerband „Flying Gloves“ zu lauschen. </w:t>
      </w:r>
    </w:p>
    <w:p w14:paraId="5399334B" w14:textId="007C9EF4" w:rsidR="007040F1" w:rsidRDefault="007040F1" w:rsidP="00E929C8">
      <w:r>
        <w:t xml:space="preserve">Schnell war klar, dieses Format ist </w:t>
      </w:r>
      <w:r w:rsidR="00D63C71">
        <w:t>w</w:t>
      </w:r>
      <w:r>
        <w:t>iederholungswürdig. Unter tosendem Applaus der Zuschauer wurde eine Wiederholung versprochen – diese findet nun am 06.04.2024 auch statt.</w:t>
      </w:r>
    </w:p>
    <w:p w14:paraId="353B2084" w14:textId="6D0DC591" w:rsidR="00E929C8" w:rsidRDefault="007040F1" w:rsidP="00E929C8">
      <w:r>
        <w:t>Neben der organisierenden Band „Kaiserkeller – a Tribute to the Beatles“ konnte die renommierte Band „Panda-Apotheke“ aus Coesfeld gewonnen werden. Auch die inzwischen gar nicht mehr so „Newcomer“ Band „Flying Gloves“ sind als Opener wieder mit von der Part</w:t>
      </w:r>
      <w:r w:rsidR="00D63C71">
        <w:t>ie.</w:t>
      </w:r>
    </w:p>
    <w:p w14:paraId="0D8BCF88" w14:textId="77777777" w:rsidR="00EE3F6A" w:rsidRDefault="00E929C8" w:rsidP="00E929C8">
      <w:r w:rsidRPr="00E929C8">
        <w:t>Im Hamburger "Kaiserkeller" starteten die Beatles in die „Rock'n Roll Ära“. Sie schrieben unzählige Meilensteine der Musikgeschichte, die zeitlos modern sind.</w:t>
      </w:r>
      <w:r w:rsidR="00EE3F6A">
        <w:t xml:space="preserve"> Zuletzt haben die Beatles sogar mit der Veröffentlichung des Titels „Now and Then“ wieder Musikgeschichte </w:t>
      </w:r>
      <w:r w:rsidR="00EE3F6A" w:rsidRPr="00E929C8">
        <w:t>in</w:t>
      </w:r>
      <w:r w:rsidR="00EE3F6A">
        <w:t xml:space="preserve"> 2023 geschrieben. Die Stimme des verstorbenes John Lennon erklang in diesem Titel . </w:t>
      </w:r>
    </w:p>
    <w:p w14:paraId="7E1C4DE6" w14:textId="6973DA55" w:rsidR="007040F1" w:rsidRDefault="00E929C8" w:rsidP="00E929C8">
      <w:r w:rsidRPr="00E929C8">
        <w:t xml:space="preserve">Mit dem "Tribute to The Beatles" verneigen sich die Musiker von "Kaiserkeller" vor dem musikalischen Schaffen der "Fab Four". Der "Kaiserkeller" ist eine energievolle Rockband, die sich dem ursprünglichen Beatles Sound verschrieben hat.  Das konnte die Band mehrfach ab 2016 unter anderem in England unter Beweis stellen. </w:t>
      </w:r>
      <w:r w:rsidR="00A81310">
        <w:t xml:space="preserve">Zuletzt führe der Kaiserkeller einen Reisebus voller Beatlesfans in 2022 nach Somerset und Bristol. </w:t>
      </w:r>
      <w:r w:rsidR="007040F1">
        <w:t xml:space="preserve">Die nächst </w:t>
      </w:r>
      <w:r w:rsidR="00EE3F6A">
        <w:t>Englandt</w:t>
      </w:r>
      <w:r w:rsidR="007040F1">
        <w:t xml:space="preserve">our für 2024 ist schon in der finalen Phase der Planung. </w:t>
      </w:r>
    </w:p>
    <w:p w14:paraId="577457C9" w14:textId="2A1EE3F7" w:rsidR="00E929C8" w:rsidRDefault="00E929C8" w:rsidP="00E929C8">
      <w:r w:rsidRPr="00E929C8">
        <w:t xml:space="preserve">Sämtliche Klassiker der Beatles lassen sich an einem Abend nicht spielen, freuen Sie sich aber auf viele bekannte Songs zum Mitsingen in </w:t>
      </w:r>
      <w:r w:rsidR="00A81310" w:rsidRPr="00E929C8">
        <w:t>originalen</w:t>
      </w:r>
      <w:r w:rsidRPr="00E929C8">
        <w:t xml:space="preserve"> Tonarten und so nahe am Original wie es geht.  </w:t>
      </w:r>
      <w:r w:rsidR="00A81310">
        <w:t xml:space="preserve">Unterstützt wird der Kaiserkeller bei ein zwei ausgewählten Titeln von einer dreiköpfigen Bläsersektion. </w:t>
      </w:r>
      <w:r w:rsidRPr="00E929C8">
        <w:t>Für Beatles Kenner ein Leckerbissen, für Interessierte eine musikalische Entdeckungsreise in die gute alte Britische Rock'n Roll Zeit.</w:t>
      </w:r>
    </w:p>
    <w:p w14:paraId="24FA2487" w14:textId="77777777" w:rsidR="005B232F" w:rsidRDefault="005B232F" w:rsidP="005B232F">
      <w:pPr>
        <w:rPr>
          <w:b/>
          <w:u w:val="single"/>
        </w:rPr>
      </w:pPr>
      <w:r>
        <w:rPr>
          <w:b/>
          <w:u w:val="single"/>
        </w:rPr>
        <w:t>Panda Apotheke – Rockmusik ohne Nebenwirkungen</w:t>
      </w:r>
    </w:p>
    <w:p w14:paraId="2B580EF6" w14:textId="446147E8" w:rsidR="005B232F" w:rsidRDefault="005B232F" w:rsidP="005B232F">
      <w:r>
        <w:t>Die Panda Apotheke aus Coesfeld praktiziert seit 20 Jahren, um den Menschen die Heilkraft der Musik nahezubringen. Mit der Panda Apotheke sind positive Nebenwirkungen garantiert</w:t>
      </w:r>
      <w:r w:rsidR="00D63C71">
        <w:t>.</w:t>
      </w:r>
      <w:r>
        <w:t xml:space="preserve"> Rockmusik ist die richtige Medizin gegen das triste Pop Allerlei und so biet der gut gefüllte Medikamentenschrank Mittelchen aller Art, von Queen über Dire Straits von Pink Floyd bis Guns'n'Roses, für ein gelungenes Liveerlebnis. Die fantastischen Wirkstoffe der Band bestehen aus dem stimmungs- sowie stimmgewaltigen Sänger Guido Worms, unterstützt vom Tastengott Gunnar Schicht am Keyboard. Die drei legendären Gitarristen Philipp Sieverding, Carsten Eßling und Hubertus Ruthmann sorgen für den richtigen Drive im Vorwärtsgang. Die groovende Rhythmussektion dieser Band, Jochen Meyknecht am Bass und Peter Burlage an den Drums, macht selbst Hüftkranke zu ausgelassenen Dauertänzern.</w:t>
      </w:r>
    </w:p>
    <w:p w14:paraId="25589FC6" w14:textId="254E27A2" w:rsidR="00A81310" w:rsidRPr="00E929C8" w:rsidRDefault="00E55EB8" w:rsidP="00E929C8">
      <w:r>
        <w:t xml:space="preserve">Karten gibt’s im Vorverkauf an den bekannte VVK Stellen </w:t>
      </w:r>
      <w:r w:rsidR="0047588C">
        <w:t>(</w:t>
      </w:r>
      <w:r>
        <w:t>Bürgerbüro der Stadt Stadtlohn</w:t>
      </w:r>
      <w:r w:rsidR="0047588C">
        <w:t>, Stadtmarketing Stadtlohn</w:t>
      </w:r>
      <w:r w:rsidR="00FB5EB0">
        <w:t xml:space="preserve"> sowie unter stadtlohn-gutschein.de/shop</w:t>
      </w:r>
      <w:r>
        <w:t xml:space="preserve">) sowie bei den jeweiligen </w:t>
      </w:r>
      <w:r>
        <w:lastRenderedPageBreak/>
        <w:t xml:space="preserve">Bandmitgliedern zum Preis von </w:t>
      </w:r>
      <w:r w:rsidR="005B232F">
        <w:t>20</w:t>
      </w:r>
      <w:r>
        <w:t xml:space="preserve"> EUR. An der Abendkasse 25,00 EUR.</w:t>
      </w:r>
      <w:r w:rsidR="00FC7266">
        <w:t xml:space="preserve"> Einlass 19:00 Uhr. Beginn: 20:00 Uhr.</w:t>
      </w:r>
    </w:p>
    <w:sectPr w:rsidR="00A81310" w:rsidRPr="00E929C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1F956" w14:textId="77777777" w:rsidR="00B166C5" w:rsidRDefault="00B166C5" w:rsidP="00B166C5">
      <w:pPr>
        <w:spacing w:after="0" w:line="240" w:lineRule="auto"/>
      </w:pPr>
      <w:r>
        <w:separator/>
      </w:r>
    </w:p>
  </w:endnote>
  <w:endnote w:type="continuationSeparator" w:id="0">
    <w:p w14:paraId="4BE0A536" w14:textId="77777777" w:rsidR="00B166C5" w:rsidRDefault="00B166C5" w:rsidP="00B1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4AA7E" w14:textId="77777777" w:rsidR="00B166C5" w:rsidRDefault="00B166C5" w:rsidP="00B166C5">
      <w:pPr>
        <w:spacing w:after="0" w:line="240" w:lineRule="auto"/>
      </w:pPr>
      <w:r>
        <w:separator/>
      </w:r>
    </w:p>
  </w:footnote>
  <w:footnote w:type="continuationSeparator" w:id="0">
    <w:p w14:paraId="719A6E60" w14:textId="77777777" w:rsidR="00B166C5" w:rsidRDefault="00B166C5" w:rsidP="00B166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C8"/>
    <w:rsid w:val="002A272D"/>
    <w:rsid w:val="002C1BBC"/>
    <w:rsid w:val="003C7A1B"/>
    <w:rsid w:val="0047588C"/>
    <w:rsid w:val="005B232F"/>
    <w:rsid w:val="007040F1"/>
    <w:rsid w:val="008539AC"/>
    <w:rsid w:val="00A81310"/>
    <w:rsid w:val="00B166C5"/>
    <w:rsid w:val="00B60ABF"/>
    <w:rsid w:val="00D63C71"/>
    <w:rsid w:val="00E55EB8"/>
    <w:rsid w:val="00E929C8"/>
    <w:rsid w:val="00EE3F6A"/>
    <w:rsid w:val="00FB5EB0"/>
    <w:rsid w:val="00FC7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CF22"/>
  <w15:docId w15:val="{78971C11-6A8C-46C2-80CB-03841728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929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929C8"/>
    <w:rPr>
      <w:rFonts w:asciiTheme="majorHAnsi" w:eastAsiaTheme="majorEastAsia" w:hAnsiTheme="majorHAnsi" w:cstheme="majorBidi"/>
      <w:b/>
      <w:bCs/>
      <w:color w:val="365F91" w:themeColor="accent1" w:themeShade="BF"/>
      <w:sz w:val="28"/>
      <w:szCs w:val="28"/>
    </w:rPr>
  </w:style>
  <w:style w:type="paragraph" w:styleId="Kopfzeile">
    <w:name w:val="header"/>
    <w:basedOn w:val="Standard"/>
    <w:link w:val="KopfzeileZchn"/>
    <w:uiPriority w:val="99"/>
    <w:unhideWhenUsed/>
    <w:rsid w:val="00B166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66C5"/>
  </w:style>
  <w:style w:type="paragraph" w:styleId="Fuzeile">
    <w:name w:val="footer"/>
    <w:basedOn w:val="Standard"/>
    <w:link w:val="FuzeileZchn"/>
    <w:uiPriority w:val="99"/>
    <w:unhideWhenUsed/>
    <w:rsid w:val="00B166C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6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80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Schlattmann</dc:creator>
  <cp:lastModifiedBy>Schlattmann, Dirk</cp:lastModifiedBy>
  <cp:revision>8</cp:revision>
  <cp:lastPrinted>2023-12-06T09:50:00Z</cp:lastPrinted>
  <dcterms:created xsi:type="dcterms:W3CDTF">2023-12-06T08:47:00Z</dcterms:created>
  <dcterms:modified xsi:type="dcterms:W3CDTF">2024-03-11T07:12:00Z</dcterms:modified>
</cp:coreProperties>
</file>